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B7" w:rsidRDefault="00A53513" w:rsidP="001E6510">
      <w:pPr>
        <w:jc w:val="both"/>
        <w:rPr>
          <w:b/>
        </w:rPr>
      </w:pPr>
      <w:r w:rsidRPr="00A53513">
        <w:rPr>
          <w:b/>
        </w:rPr>
        <w:t>Manual Módulo Pesquisador</w:t>
      </w:r>
    </w:p>
    <w:p w:rsidR="001E6510" w:rsidRDefault="00A53513" w:rsidP="001E6510">
      <w:pPr>
        <w:jc w:val="both"/>
      </w:pPr>
      <w:r>
        <w:tab/>
        <w:t>Para acessar o módulo pesquisador é necessário possuir um registro</w:t>
      </w:r>
      <w:r w:rsidR="001E6510">
        <w:t xml:space="preserve">, para se registrar acesse </w:t>
      </w:r>
      <w:hyperlink r:id="rId5" w:history="1">
        <w:r w:rsidR="001E6510" w:rsidRPr="00101FDC">
          <w:rPr>
            <w:rStyle w:val="Hyperlink"/>
          </w:rPr>
          <w:t>http://posgrad.ulbra.br/pesquisa/login/reg</w:t>
        </w:r>
      </w:hyperlink>
      <w:r w:rsidR="001E6510">
        <w:t xml:space="preserve"> . Após preencher o formulário de registro, você receberá automaticamente acesso ao módulo pesquisador e será redirecionado a tela de “</w:t>
      </w:r>
      <w:proofErr w:type="spellStart"/>
      <w:r w:rsidR="001E6510">
        <w:t>Login</w:t>
      </w:r>
      <w:proofErr w:type="spellEnd"/>
      <w:r w:rsidR="001E6510">
        <w:t>”.</w:t>
      </w:r>
    </w:p>
    <w:p w:rsidR="001E6510" w:rsidRDefault="001E6510" w:rsidP="001E6510">
      <w:pPr>
        <w:keepNext/>
        <w:jc w:val="center"/>
      </w:pPr>
      <w:r w:rsidRPr="001E6510">
        <w:drawing>
          <wp:inline distT="0" distB="0" distL="0" distR="0" wp14:anchorId="322304BB" wp14:editId="6D7865E0">
            <wp:extent cx="5400040" cy="2409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2409825"/>
                    </a:xfrm>
                    <a:prstGeom prst="rect">
                      <a:avLst/>
                    </a:prstGeom>
                  </pic:spPr>
                </pic:pic>
              </a:graphicData>
            </a:graphic>
          </wp:inline>
        </w:drawing>
      </w:r>
    </w:p>
    <w:p w:rsidR="001E6510" w:rsidRDefault="001E6510" w:rsidP="001E6510">
      <w:pPr>
        <w:pStyle w:val="Legenda"/>
        <w:jc w:val="center"/>
      </w:pPr>
      <w:r>
        <w:t xml:space="preserve">Figura </w:t>
      </w:r>
      <w:fldSimple w:instr=" SEQ Figura \* ARABIC ">
        <w:r w:rsidR="00322201">
          <w:rPr>
            <w:noProof/>
          </w:rPr>
          <w:t>1</w:t>
        </w:r>
      </w:fldSimple>
      <w:r>
        <w:t xml:space="preserve"> - Tela de </w:t>
      </w:r>
      <w:proofErr w:type="spellStart"/>
      <w:r>
        <w:t>login</w:t>
      </w:r>
      <w:proofErr w:type="spellEnd"/>
    </w:p>
    <w:p w:rsidR="001E6510" w:rsidRDefault="001E6510" w:rsidP="001E6510">
      <w:pPr>
        <w:jc w:val="both"/>
      </w:pPr>
      <w:r w:rsidRPr="00A53513">
        <w:t xml:space="preserve"> </w:t>
      </w:r>
      <w:r>
        <w:tab/>
      </w:r>
      <w:r w:rsidR="00182840">
        <w:t>Ao clicar em entrar se você possuir somente acesso a um módulo, será redirecionado automaticamente redirecionado a ele, caso a senha ou usuário tenha sido digitados errados será apresentado um cartão vermelho acima do título de “</w:t>
      </w:r>
      <w:proofErr w:type="spellStart"/>
      <w:r w:rsidR="00182840">
        <w:t>Login</w:t>
      </w:r>
      <w:proofErr w:type="spellEnd"/>
      <w:r w:rsidR="00182840">
        <w:t>”.</w:t>
      </w:r>
    </w:p>
    <w:p w:rsidR="00182840" w:rsidRDefault="00182840" w:rsidP="00182840">
      <w:pPr>
        <w:keepNext/>
        <w:jc w:val="center"/>
      </w:pPr>
      <w:r w:rsidRPr="00182840">
        <w:drawing>
          <wp:inline distT="0" distB="0" distL="0" distR="0" wp14:anchorId="5D8B3D3E" wp14:editId="41B964BE">
            <wp:extent cx="5400040" cy="7321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732155"/>
                    </a:xfrm>
                    <a:prstGeom prst="rect">
                      <a:avLst/>
                    </a:prstGeom>
                  </pic:spPr>
                </pic:pic>
              </a:graphicData>
            </a:graphic>
          </wp:inline>
        </w:drawing>
      </w:r>
    </w:p>
    <w:p w:rsidR="00182840" w:rsidRDefault="00182840" w:rsidP="00182840">
      <w:pPr>
        <w:pStyle w:val="Legenda"/>
        <w:jc w:val="center"/>
      </w:pPr>
      <w:r>
        <w:t xml:space="preserve">Figura </w:t>
      </w:r>
      <w:fldSimple w:instr=" SEQ Figura \* ARABIC ">
        <w:r w:rsidR="00322201">
          <w:rPr>
            <w:noProof/>
          </w:rPr>
          <w:t>2</w:t>
        </w:r>
      </w:fldSimple>
      <w:r>
        <w:t xml:space="preserve">- Erro de </w:t>
      </w:r>
      <w:proofErr w:type="spellStart"/>
      <w:r>
        <w:t>login</w:t>
      </w:r>
      <w:proofErr w:type="spellEnd"/>
    </w:p>
    <w:p w:rsidR="00182840" w:rsidRDefault="00182840" w:rsidP="00182840">
      <w:r>
        <w:tab/>
        <w:t>Ao entrar no módulo a primeira tela do sistema será a seguinte:</w:t>
      </w:r>
    </w:p>
    <w:p w:rsidR="008E3E9D" w:rsidRDefault="00182840" w:rsidP="008E3E9D">
      <w:pPr>
        <w:keepNext/>
      </w:pPr>
      <w:r w:rsidRPr="00182840">
        <w:drawing>
          <wp:inline distT="0" distB="0" distL="0" distR="0" wp14:anchorId="7CE36C22" wp14:editId="4B964F77">
            <wp:extent cx="5400040" cy="19189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1918970"/>
                    </a:xfrm>
                    <a:prstGeom prst="rect">
                      <a:avLst/>
                    </a:prstGeom>
                  </pic:spPr>
                </pic:pic>
              </a:graphicData>
            </a:graphic>
          </wp:inline>
        </w:drawing>
      </w:r>
    </w:p>
    <w:p w:rsidR="008E3E9D" w:rsidRDefault="008E3E9D" w:rsidP="008E3E9D">
      <w:pPr>
        <w:pStyle w:val="Legenda"/>
        <w:jc w:val="center"/>
      </w:pPr>
      <w:r>
        <w:t xml:space="preserve">Figura </w:t>
      </w:r>
      <w:fldSimple w:instr=" SEQ Figura \* ARABIC ">
        <w:r w:rsidR="00322201">
          <w:rPr>
            <w:noProof/>
          </w:rPr>
          <w:t>3</w:t>
        </w:r>
      </w:fldSimple>
      <w:r>
        <w:t>- Tela inicial do módulo</w:t>
      </w:r>
    </w:p>
    <w:p w:rsidR="00182840" w:rsidRPr="00182840" w:rsidRDefault="00182840" w:rsidP="00182840">
      <w:r>
        <w:t xml:space="preserve"> </w:t>
      </w:r>
    </w:p>
    <w:p w:rsidR="00182840" w:rsidRDefault="00182840" w:rsidP="00182840">
      <w:pPr>
        <w:jc w:val="both"/>
      </w:pPr>
    </w:p>
    <w:p w:rsidR="00182840" w:rsidRDefault="00182840" w:rsidP="00182840">
      <w:pPr>
        <w:jc w:val="both"/>
      </w:pPr>
      <w:r>
        <w:tab/>
        <w:t>Observamos que ao lado esquerdo temos o menu principal contendo os itens: Editais – Bolsas de IC/IT, Relatório Parcial/Final, Projetos Enviados.</w:t>
      </w:r>
    </w:p>
    <w:p w:rsidR="00182840" w:rsidRPr="008E3E9D" w:rsidRDefault="008E3E9D" w:rsidP="008E3E9D">
      <w:pPr>
        <w:pStyle w:val="PargrafodaLista"/>
        <w:numPr>
          <w:ilvl w:val="0"/>
          <w:numId w:val="1"/>
        </w:numPr>
        <w:jc w:val="both"/>
      </w:pPr>
      <w:r w:rsidRPr="0003678C">
        <w:rPr>
          <w:b/>
        </w:rPr>
        <w:lastRenderedPageBreak/>
        <w:t>Editais – Bolsas de IC/IT</w:t>
      </w:r>
      <w:r>
        <w:t xml:space="preserve"> – Aqui o pesquisador irá acessar para realizar uma solicitação de bolsa para um edital aberto, como mostrado na </w:t>
      </w:r>
      <w:r w:rsidRPr="008E3E9D">
        <w:rPr>
          <w:i/>
        </w:rPr>
        <w:t>figura 4</w:t>
      </w:r>
      <w:r w:rsidR="0003678C">
        <w:rPr>
          <w:i/>
        </w:rPr>
        <w:t xml:space="preserve">(esta figura é somente uma representação de como o novo sistema funcionará, os editais abaixo são meramente ilustrativos e feitos para realização deste manual). </w:t>
      </w:r>
      <w:r w:rsidR="0003678C" w:rsidRPr="0003678C">
        <w:t>Na coluna ”Título” é possível clica</w:t>
      </w:r>
      <w:r w:rsidR="0003678C">
        <w:t>r em cima para acessar as informações do processo e ter acesso aos arquivos referente ao edital em aberto.</w:t>
      </w:r>
      <w:r w:rsidR="0003678C">
        <w:rPr>
          <w:i/>
        </w:rPr>
        <w:t xml:space="preserve"> </w:t>
      </w:r>
    </w:p>
    <w:p w:rsidR="008E3E9D" w:rsidRDefault="008E3E9D" w:rsidP="008E3E9D">
      <w:pPr>
        <w:keepNext/>
        <w:jc w:val="center"/>
      </w:pPr>
      <w:r w:rsidRPr="008E3E9D">
        <w:drawing>
          <wp:inline distT="0" distB="0" distL="0" distR="0" wp14:anchorId="5E54D149" wp14:editId="76EDCDFC">
            <wp:extent cx="5400040" cy="2435860"/>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435860"/>
                    </a:xfrm>
                    <a:prstGeom prst="rect">
                      <a:avLst/>
                    </a:prstGeom>
                  </pic:spPr>
                </pic:pic>
              </a:graphicData>
            </a:graphic>
          </wp:inline>
        </w:drawing>
      </w:r>
    </w:p>
    <w:p w:rsidR="008E3E9D" w:rsidRDefault="008E3E9D" w:rsidP="008E3E9D">
      <w:pPr>
        <w:pStyle w:val="Legenda"/>
        <w:jc w:val="center"/>
      </w:pPr>
      <w:r>
        <w:t xml:space="preserve">Figura </w:t>
      </w:r>
      <w:fldSimple w:instr=" SEQ Figura \* ARABIC ">
        <w:r w:rsidR="00322201">
          <w:rPr>
            <w:noProof/>
          </w:rPr>
          <w:t>4</w:t>
        </w:r>
      </w:fldSimple>
      <w:r>
        <w:t xml:space="preserve"> - Editais de Bolsas de IC/IT</w:t>
      </w:r>
    </w:p>
    <w:p w:rsidR="0003678C" w:rsidRDefault="0003678C" w:rsidP="0003678C">
      <w:pPr>
        <w:keepNext/>
        <w:jc w:val="center"/>
      </w:pPr>
      <w:r w:rsidRPr="0003678C">
        <w:drawing>
          <wp:inline distT="0" distB="0" distL="0" distR="0" wp14:anchorId="2358AAED" wp14:editId="1BA2057D">
            <wp:extent cx="5444269" cy="2931160"/>
            <wp:effectExtent l="0" t="0" r="4445"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65659" cy="2942676"/>
                    </a:xfrm>
                    <a:prstGeom prst="rect">
                      <a:avLst/>
                    </a:prstGeom>
                  </pic:spPr>
                </pic:pic>
              </a:graphicData>
            </a:graphic>
          </wp:inline>
        </w:drawing>
      </w:r>
    </w:p>
    <w:p w:rsidR="008E3E9D" w:rsidRDefault="0003678C" w:rsidP="0003678C">
      <w:pPr>
        <w:pStyle w:val="Legenda"/>
        <w:jc w:val="center"/>
      </w:pPr>
      <w:r>
        <w:t xml:space="preserve">Figura </w:t>
      </w:r>
      <w:fldSimple w:instr=" SEQ Figura \* ARABIC ">
        <w:r w:rsidR="00322201">
          <w:rPr>
            <w:noProof/>
          </w:rPr>
          <w:t>5</w:t>
        </w:r>
      </w:fldSimple>
      <w:r>
        <w:t xml:space="preserve"> - Informação do Edital</w:t>
      </w:r>
    </w:p>
    <w:p w:rsidR="0003678C" w:rsidRDefault="0003678C" w:rsidP="0003678C">
      <w:r>
        <w:tab/>
      </w:r>
      <w:r>
        <w:tab/>
        <w:t xml:space="preserve">Algumas informações serão mostradas como dito anteriormente, na área de documentos serão apresentados os editais e outros documentos caso sejam necessários. </w:t>
      </w:r>
      <w:r w:rsidR="00B82EAB">
        <w:t>O processo de solicitação será iniciado ao clicar no botão verde “Solicitar Bolsas”.</w:t>
      </w:r>
    </w:p>
    <w:p w:rsidR="00B82EAB" w:rsidRDefault="00B82EAB" w:rsidP="00B82EAB">
      <w:pPr>
        <w:keepNext/>
      </w:pPr>
      <w:r w:rsidRPr="00B82EAB">
        <w:lastRenderedPageBreak/>
        <w:drawing>
          <wp:inline distT="0" distB="0" distL="0" distR="0" wp14:anchorId="4E64935D" wp14:editId="03763E31">
            <wp:extent cx="6120130" cy="2905760"/>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905760"/>
                    </a:xfrm>
                    <a:prstGeom prst="rect">
                      <a:avLst/>
                    </a:prstGeom>
                  </pic:spPr>
                </pic:pic>
              </a:graphicData>
            </a:graphic>
          </wp:inline>
        </w:drawing>
      </w:r>
    </w:p>
    <w:p w:rsidR="00B82EAB" w:rsidRDefault="00B82EAB" w:rsidP="00B82EAB">
      <w:pPr>
        <w:pStyle w:val="Legenda"/>
        <w:jc w:val="center"/>
      </w:pPr>
      <w:r>
        <w:t xml:space="preserve">Figura </w:t>
      </w:r>
      <w:fldSimple w:instr=" SEQ Figura \* ARABIC ">
        <w:r w:rsidR="00322201">
          <w:rPr>
            <w:noProof/>
          </w:rPr>
          <w:t>6</w:t>
        </w:r>
      </w:fldSimple>
      <w:r>
        <w:t xml:space="preserve"> - Processo de solicitação de bolsas</w:t>
      </w:r>
    </w:p>
    <w:p w:rsidR="00B82EAB" w:rsidRDefault="00B82EAB" w:rsidP="00B82EAB">
      <w:r>
        <w:tab/>
        <w:t>Alguns campos serão obrigatórios, não se preocupe caso algum deles não seja preenchido o sistema informará, para dar continuidade a solicitação, clique no botão verde “Continuar” para prosseguir para a próxima etapa.</w:t>
      </w:r>
    </w:p>
    <w:p w:rsidR="00B82EAB" w:rsidRDefault="00B82EAB" w:rsidP="00B82EAB">
      <w:pPr>
        <w:keepNext/>
        <w:jc w:val="center"/>
      </w:pPr>
      <w:r w:rsidRPr="00B82EAB">
        <w:drawing>
          <wp:inline distT="0" distB="0" distL="0" distR="0" wp14:anchorId="0BA69389" wp14:editId="10769B35">
            <wp:extent cx="6120130" cy="26523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652395"/>
                    </a:xfrm>
                    <a:prstGeom prst="rect">
                      <a:avLst/>
                    </a:prstGeom>
                  </pic:spPr>
                </pic:pic>
              </a:graphicData>
            </a:graphic>
          </wp:inline>
        </w:drawing>
      </w:r>
    </w:p>
    <w:p w:rsidR="00B82EAB" w:rsidRDefault="00B82EAB" w:rsidP="00B82EAB">
      <w:pPr>
        <w:pStyle w:val="Legenda"/>
        <w:jc w:val="center"/>
      </w:pPr>
      <w:r>
        <w:t xml:space="preserve">Figura </w:t>
      </w:r>
      <w:fldSimple w:instr=" SEQ Figura \* ARABIC ">
        <w:r w:rsidR="00322201">
          <w:rPr>
            <w:noProof/>
          </w:rPr>
          <w:t>7</w:t>
        </w:r>
      </w:fldSimple>
      <w:r>
        <w:t>- Envio do Projeto</w:t>
      </w:r>
    </w:p>
    <w:p w:rsidR="00B82EAB" w:rsidRDefault="00B82EAB" w:rsidP="002C22E8">
      <w:pPr>
        <w:jc w:val="both"/>
      </w:pPr>
      <w:r>
        <w:tab/>
        <w:t xml:space="preserve">Nesta parte do processo o pesquisador deverá enviar o projeto, os formatos permitidos pelo sistema são do Word e PDF. O sistema só receberá um arquivo de projeto por solicitação, caso </w:t>
      </w:r>
      <w:r w:rsidR="002C22E8">
        <w:t>tenha enviado o arquivo errado não se preocupe, o sistema permitirá enviar novamente substituindo o antigo pelo novo, mas para isso você deverá entrar editando a solicitação, clicar em continuar e chegará novamente na tela de envio do arquivo.</w:t>
      </w:r>
    </w:p>
    <w:p w:rsidR="002C22E8" w:rsidRDefault="002C22E8" w:rsidP="002C22E8">
      <w:pPr>
        <w:keepNext/>
        <w:jc w:val="both"/>
      </w:pPr>
      <w:r>
        <w:lastRenderedPageBreak/>
        <w:tab/>
      </w:r>
      <w:r w:rsidRPr="002C22E8">
        <w:drawing>
          <wp:inline distT="0" distB="0" distL="0" distR="0" wp14:anchorId="683CA6EC" wp14:editId="79DCA916">
            <wp:extent cx="6120130" cy="288353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883535"/>
                    </a:xfrm>
                    <a:prstGeom prst="rect">
                      <a:avLst/>
                    </a:prstGeom>
                  </pic:spPr>
                </pic:pic>
              </a:graphicData>
            </a:graphic>
          </wp:inline>
        </w:drawing>
      </w:r>
    </w:p>
    <w:p w:rsidR="002C22E8" w:rsidRDefault="002C22E8" w:rsidP="002C22E8">
      <w:pPr>
        <w:pStyle w:val="Legenda"/>
        <w:jc w:val="center"/>
      </w:pPr>
      <w:r>
        <w:t xml:space="preserve">Figura </w:t>
      </w:r>
      <w:fldSimple w:instr=" SEQ Figura \* ARABIC ">
        <w:r w:rsidR="00322201">
          <w:rPr>
            <w:noProof/>
          </w:rPr>
          <w:t>8</w:t>
        </w:r>
      </w:fldSimple>
      <w:r>
        <w:t xml:space="preserve"> - Envio do Arquivo</w:t>
      </w:r>
    </w:p>
    <w:p w:rsidR="00322201" w:rsidRDefault="00322201" w:rsidP="00322201">
      <w:pPr>
        <w:keepNext/>
      </w:pPr>
      <w:r w:rsidRPr="00322201">
        <w:drawing>
          <wp:inline distT="0" distB="0" distL="0" distR="0" wp14:anchorId="2C982DC0" wp14:editId="651FED93">
            <wp:extent cx="6120130" cy="118618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186180"/>
                    </a:xfrm>
                    <a:prstGeom prst="rect">
                      <a:avLst/>
                    </a:prstGeom>
                  </pic:spPr>
                </pic:pic>
              </a:graphicData>
            </a:graphic>
          </wp:inline>
        </w:drawing>
      </w:r>
    </w:p>
    <w:p w:rsidR="00322201" w:rsidRPr="00322201" w:rsidRDefault="00322201" w:rsidP="00322201">
      <w:pPr>
        <w:pStyle w:val="Legenda"/>
        <w:jc w:val="center"/>
      </w:pPr>
      <w:r>
        <w:t xml:space="preserve">Figura </w:t>
      </w:r>
      <w:fldSimple w:instr=" SEQ Figura \* ARABIC ">
        <w:r>
          <w:rPr>
            <w:noProof/>
          </w:rPr>
          <w:t>9</w:t>
        </w:r>
      </w:fldSimple>
      <w:r>
        <w:t xml:space="preserve"> - Editar Solicitação</w:t>
      </w:r>
    </w:p>
    <w:p w:rsidR="004C60C9" w:rsidRDefault="002C22E8" w:rsidP="002C22E8">
      <w:pPr>
        <w:jc w:val="both"/>
      </w:pPr>
      <w:r>
        <w:tab/>
        <w:t xml:space="preserve">Observe na </w:t>
      </w:r>
      <w:r w:rsidRPr="00322201">
        <w:rPr>
          <w:i/>
        </w:rPr>
        <w:t xml:space="preserve">figura </w:t>
      </w:r>
      <w:r w:rsidR="00322201" w:rsidRPr="00322201">
        <w:rPr>
          <w:i/>
        </w:rPr>
        <w:t>8</w:t>
      </w:r>
      <w:r>
        <w:t>, que o primeiro arquivo foi enviado com sucesso e o segundo foi recusado pelo servidor, você pode continuar com o preenchimento das informações do processo sem problemas</w:t>
      </w:r>
      <w:r w:rsidR="004C60C9">
        <w:t xml:space="preserve"> e depois entrar editando a solicitação para alterar todas as informações</w:t>
      </w:r>
      <w:r w:rsidR="00322201">
        <w:t xml:space="preserve"> como mostrado na </w:t>
      </w:r>
      <w:r w:rsidR="00322201" w:rsidRPr="00322201">
        <w:rPr>
          <w:i/>
        </w:rPr>
        <w:t>figura 9</w:t>
      </w:r>
      <w:r w:rsidR="00322201">
        <w:t>,</w:t>
      </w:r>
      <w:r w:rsidR="00322201">
        <w:rPr>
          <w:i/>
        </w:rPr>
        <w:t xml:space="preserve"> </w:t>
      </w:r>
      <w:r w:rsidR="00322201">
        <w:t>é só clicar sobre o link que você poderá modificar toda a solicitação e inclusive reenviar o arquivo caso seja necessário, relembrando que o antigo será substituído pelo novo</w:t>
      </w:r>
      <w:r>
        <w:t>.</w:t>
      </w:r>
    </w:p>
    <w:p w:rsidR="004C60C9" w:rsidRDefault="004C60C9" w:rsidP="004C60C9">
      <w:pPr>
        <w:keepNext/>
        <w:jc w:val="both"/>
      </w:pPr>
      <w:r w:rsidRPr="004C60C9">
        <w:drawing>
          <wp:inline distT="0" distB="0" distL="0" distR="0" wp14:anchorId="7B8B4A0A" wp14:editId="165FEAFC">
            <wp:extent cx="6120130" cy="26479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647950"/>
                    </a:xfrm>
                    <a:prstGeom prst="rect">
                      <a:avLst/>
                    </a:prstGeom>
                  </pic:spPr>
                </pic:pic>
              </a:graphicData>
            </a:graphic>
          </wp:inline>
        </w:drawing>
      </w:r>
    </w:p>
    <w:p w:rsidR="004C60C9" w:rsidRDefault="004C60C9" w:rsidP="004C60C9">
      <w:pPr>
        <w:pStyle w:val="Legenda"/>
        <w:jc w:val="center"/>
      </w:pPr>
      <w:r>
        <w:t xml:space="preserve">Figura </w:t>
      </w:r>
      <w:fldSimple w:instr=" SEQ Figura \* ARABIC ">
        <w:r w:rsidR="00322201">
          <w:rPr>
            <w:noProof/>
          </w:rPr>
          <w:t>10</w:t>
        </w:r>
      </w:fldSimple>
      <w:r>
        <w:t>- Selecionar as quotas</w:t>
      </w:r>
    </w:p>
    <w:p w:rsidR="002C22E8" w:rsidRDefault="004C60C9" w:rsidP="002C22E8">
      <w:pPr>
        <w:jc w:val="both"/>
      </w:pPr>
      <w:r>
        <w:lastRenderedPageBreak/>
        <w:tab/>
        <w:t xml:space="preserve">Nesta etapa do processo, o pesquisador selecionará a quantidade de bolsas que deseja, não significará que receberá a quantidade total </w:t>
      </w:r>
      <w:r w:rsidR="00F25591">
        <w:t>escolhida</w:t>
      </w:r>
      <w:r>
        <w:t>.</w:t>
      </w:r>
      <w:r w:rsidR="00F25591">
        <w:t xml:space="preserve"> Escolhendo a quantidade desejada clique em continuar.</w:t>
      </w:r>
    </w:p>
    <w:p w:rsidR="00F25591" w:rsidRDefault="00F25591" w:rsidP="00F25591">
      <w:pPr>
        <w:keepNext/>
        <w:jc w:val="both"/>
      </w:pPr>
      <w:r>
        <w:tab/>
      </w:r>
      <w:r w:rsidRPr="00F25591">
        <w:drawing>
          <wp:inline distT="0" distB="0" distL="0" distR="0" wp14:anchorId="0F518B0B" wp14:editId="3D7CADD6">
            <wp:extent cx="6120130" cy="2868930"/>
            <wp:effectExtent l="0" t="0" r="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868930"/>
                    </a:xfrm>
                    <a:prstGeom prst="rect">
                      <a:avLst/>
                    </a:prstGeom>
                  </pic:spPr>
                </pic:pic>
              </a:graphicData>
            </a:graphic>
          </wp:inline>
        </w:drawing>
      </w:r>
    </w:p>
    <w:p w:rsidR="00F25591" w:rsidRDefault="00F25591" w:rsidP="00F25591">
      <w:pPr>
        <w:pStyle w:val="Legenda"/>
        <w:jc w:val="center"/>
      </w:pPr>
      <w:r>
        <w:t xml:space="preserve">Figura </w:t>
      </w:r>
      <w:fldSimple w:instr=" SEQ Figura \* ARABIC ">
        <w:r w:rsidR="00322201">
          <w:rPr>
            <w:noProof/>
          </w:rPr>
          <w:t>11</w:t>
        </w:r>
      </w:fldSimple>
      <w:r>
        <w:t xml:space="preserve"> -Cadastro de Metas</w:t>
      </w:r>
    </w:p>
    <w:p w:rsidR="00F25591" w:rsidRDefault="00F25591" w:rsidP="00F25591">
      <w:pPr>
        <w:jc w:val="both"/>
      </w:pPr>
      <w:r>
        <w:tab/>
        <w:t>Nesta etapa</w:t>
      </w:r>
      <w:r w:rsidR="00E63C16">
        <w:t xml:space="preserve"> o pesquisador irá preencher o plano de trabalho (metas) do seu projeto, para cada quantidade irá aparecer uma quantidade equivalente, ou seja, se for escolhida duas quotas irão aparecer duas vezes uma para cada quantidade como mostrado na </w:t>
      </w:r>
      <w:r w:rsidR="00E63C16" w:rsidRPr="00E63C16">
        <w:rPr>
          <w:i/>
        </w:rPr>
        <w:t>figura 10</w:t>
      </w:r>
      <w:r w:rsidR="00E63C16">
        <w:t xml:space="preserve">. </w:t>
      </w:r>
      <w:r w:rsidR="008D2756">
        <w:t>Ao posicionar o mouse em cima do link um pequeno pop-up de ajuda irá aparecer.</w:t>
      </w:r>
    </w:p>
    <w:p w:rsidR="008D2756" w:rsidRDefault="008D2756" w:rsidP="008D2756">
      <w:pPr>
        <w:keepNext/>
        <w:jc w:val="center"/>
      </w:pPr>
      <w:r w:rsidRPr="008D2756">
        <w:drawing>
          <wp:inline distT="0" distB="0" distL="0" distR="0" wp14:anchorId="63D1D868" wp14:editId="046802D3">
            <wp:extent cx="2886478" cy="1086002"/>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6478" cy="1086002"/>
                    </a:xfrm>
                    <a:prstGeom prst="rect">
                      <a:avLst/>
                    </a:prstGeom>
                  </pic:spPr>
                </pic:pic>
              </a:graphicData>
            </a:graphic>
          </wp:inline>
        </w:drawing>
      </w:r>
    </w:p>
    <w:p w:rsidR="008D2756" w:rsidRDefault="008D2756" w:rsidP="008D2756">
      <w:pPr>
        <w:pStyle w:val="Legenda"/>
        <w:jc w:val="center"/>
      </w:pPr>
      <w:r>
        <w:t xml:space="preserve">Figura </w:t>
      </w:r>
      <w:fldSimple w:instr=" SEQ Figura \* ARABIC ">
        <w:r w:rsidR="00322201">
          <w:rPr>
            <w:noProof/>
          </w:rPr>
          <w:t>12</w:t>
        </w:r>
      </w:fldSimple>
      <w:r>
        <w:t>- Ajuda Links</w:t>
      </w:r>
    </w:p>
    <w:p w:rsidR="008D2756" w:rsidRDefault="008D2756" w:rsidP="008D2756">
      <w:r>
        <w:tab/>
        <w:t>Clicando no link você será redirecionada a tela de edição de metas.</w:t>
      </w:r>
    </w:p>
    <w:p w:rsidR="008D2756" w:rsidRDefault="008D2756" w:rsidP="008D2756">
      <w:pPr>
        <w:keepNext/>
        <w:jc w:val="center"/>
      </w:pPr>
      <w:r>
        <w:rPr>
          <w:noProof/>
          <w:lang w:eastAsia="pt-BR"/>
        </w:rPr>
        <w:lastRenderedPageBreak/>
        <mc:AlternateContent>
          <mc:Choice Requires="wps">
            <w:drawing>
              <wp:anchor distT="0" distB="0" distL="114300" distR="114300" simplePos="0" relativeHeight="251659264" behindDoc="0" locked="0" layoutInCell="1" allowOverlap="1" wp14:anchorId="3960FADC" wp14:editId="58849B11">
                <wp:simplePos x="0" y="0"/>
                <wp:positionH relativeFrom="column">
                  <wp:posOffset>651510</wp:posOffset>
                </wp:positionH>
                <wp:positionV relativeFrom="paragraph">
                  <wp:posOffset>961220</wp:posOffset>
                </wp:positionV>
                <wp:extent cx="4765183" cy="180260"/>
                <wp:effectExtent l="0" t="0" r="16510" b="10795"/>
                <wp:wrapNone/>
                <wp:docPr id="13" name="Retângulo 13"/>
                <wp:cNvGraphicFramePr/>
                <a:graphic xmlns:a="http://schemas.openxmlformats.org/drawingml/2006/main">
                  <a:graphicData uri="http://schemas.microsoft.com/office/word/2010/wordprocessingShape">
                    <wps:wsp>
                      <wps:cNvSpPr/>
                      <wps:spPr>
                        <a:xfrm>
                          <a:off x="0" y="0"/>
                          <a:ext cx="4765183" cy="18026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3603B1" id="Retângulo 13" o:spid="_x0000_s1026" style="position:absolute;margin-left:51.3pt;margin-top:75.7pt;width:375.2pt;height:1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" filled="f" strokecolor="#ed7d31 [3205]" strokeweight="1pt"/>
            </w:pict>
          </mc:Fallback>
        </mc:AlternateContent>
      </w:r>
      <w:r w:rsidRPr="008D2756">
        <w:drawing>
          <wp:inline distT="0" distB="0" distL="0" distR="0" wp14:anchorId="723DD083" wp14:editId="48751CAA">
            <wp:extent cx="5022760" cy="2843868"/>
            <wp:effectExtent l="0" t="0" r="698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2108" cy="2849161"/>
                    </a:xfrm>
                    <a:prstGeom prst="rect">
                      <a:avLst/>
                    </a:prstGeom>
                  </pic:spPr>
                </pic:pic>
              </a:graphicData>
            </a:graphic>
          </wp:inline>
        </w:drawing>
      </w:r>
    </w:p>
    <w:p w:rsidR="008D2756" w:rsidRDefault="008D2756" w:rsidP="008D2756">
      <w:pPr>
        <w:pStyle w:val="Legenda"/>
        <w:jc w:val="center"/>
      </w:pPr>
      <w:r>
        <w:t xml:space="preserve">Figura </w:t>
      </w:r>
      <w:fldSimple w:instr=" SEQ Figura \* ARABIC ">
        <w:r w:rsidR="00322201">
          <w:rPr>
            <w:noProof/>
          </w:rPr>
          <w:t>13</w:t>
        </w:r>
      </w:fldSimple>
      <w:r>
        <w:t>- Metas da Bolsa</w:t>
      </w:r>
    </w:p>
    <w:p w:rsidR="008D2756" w:rsidRDefault="008D2756" w:rsidP="008D2756">
      <w:r>
        <w:tab/>
        <w:t xml:space="preserve">O quadrado em laranja não existe na página coloquei na imagem para auxiliar na explicação. O número máximo de metas é 12 como mostrado na </w:t>
      </w:r>
      <w:r w:rsidRPr="008D2756">
        <w:rPr>
          <w:i/>
        </w:rPr>
        <w:t>figura 12</w:t>
      </w:r>
      <w:r>
        <w:t>, o número mínimo de metas é definido pelo usuário coordenador e somente editável por ele. O botão “Nova Meta” irá adicionar os campos para preenchimento.</w:t>
      </w:r>
    </w:p>
    <w:p w:rsidR="008D2756" w:rsidRDefault="008D2756" w:rsidP="008D2756">
      <w:pPr>
        <w:keepNext/>
        <w:jc w:val="center"/>
      </w:pPr>
      <w:r w:rsidRPr="008D2756">
        <w:drawing>
          <wp:inline distT="0" distB="0" distL="0" distR="0" wp14:anchorId="00A35DEE" wp14:editId="16573075">
            <wp:extent cx="6120130" cy="227203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2272030"/>
                    </a:xfrm>
                    <a:prstGeom prst="rect">
                      <a:avLst/>
                    </a:prstGeom>
                  </pic:spPr>
                </pic:pic>
              </a:graphicData>
            </a:graphic>
          </wp:inline>
        </w:drawing>
      </w:r>
    </w:p>
    <w:p w:rsidR="008D2756" w:rsidRDefault="008D2756" w:rsidP="008D2756">
      <w:pPr>
        <w:pStyle w:val="Legenda"/>
        <w:jc w:val="center"/>
      </w:pPr>
      <w:r>
        <w:t xml:space="preserve">Figura </w:t>
      </w:r>
      <w:fldSimple w:instr=" SEQ Figura \* ARABIC ">
        <w:r w:rsidR="00322201">
          <w:rPr>
            <w:noProof/>
          </w:rPr>
          <w:t>14</w:t>
        </w:r>
      </w:fldSimple>
      <w:r>
        <w:t>- Nova Meta</w:t>
      </w:r>
    </w:p>
    <w:p w:rsidR="008D2756" w:rsidRDefault="008D2756" w:rsidP="008D2756">
      <w:r>
        <w:tab/>
        <w:t xml:space="preserve">Em meta seria a definição do que deve ser realizado, no mês será selecionado o mês do qual deverá ocorrer esta etapa e em resultado esperado será o que se espera que seja realizado por esta meta. O sistema permitirá que seja salvo, caso seja necessário sair do processo, clicando no botão “Salvar </w:t>
      </w:r>
      <w:proofErr w:type="gramStart"/>
      <w:r>
        <w:t>Meta(</w:t>
      </w:r>
      <w:proofErr w:type="gramEnd"/>
      <w:r>
        <w:t>s)”.</w:t>
      </w:r>
    </w:p>
    <w:p w:rsidR="008D2756" w:rsidRDefault="008D2756" w:rsidP="008D2756">
      <w:proofErr w:type="spellStart"/>
      <w:r>
        <w:t>Obs</w:t>
      </w:r>
      <w:proofErr w:type="spellEnd"/>
      <w:r>
        <w:t>: Ao entrar no campo para digitar o mesmo apresentará o número máximo de caracteres disponível para ser utilizado.</w:t>
      </w:r>
    </w:p>
    <w:p w:rsidR="008D2756" w:rsidRDefault="008D2756" w:rsidP="008D2756">
      <w:pPr>
        <w:keepNext/>
      </w:pPr>
      <w:r>
        <w:lastRenderedPageBreak/>
        <w:tab/>
      </w:r>
      <w:r w:rsidRPr="008D2756">
        <w:drawing>
          <wp:inline distT="0" distB="0" distL="0" distR="0" wp14:anchorId="121097CA" wp14:editId="219BD476">
            <wp:extent cx="6120130" cy="3712845"/>
            <wp:effectExtent l="0" t="0" r="0" b="190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3712845"/>
                    </a:xfrm>
                    <a:prstGeom prst="rect">
                      <a:avLst/>
                    </a:prstGeom>
                  </pic:spPr>
                </pic:pic>
              </a:graphicData>
            </a:graphic>
          </wp:inline>
        </w:drawing>
      </w:r>
    </w:p>
    <w:p w:rsidR="008D2756" w:rsidRDefault="008D2756" w:rsidP="008D2756">
      <w:pPr>
        <w:pStyle w:val="Legenda"/>
        <w:jc w:val="center"/>
      </w:pPr>
      <w:r>
        <w:t xml:space="preserve">Figura </w:t>
      </w:r>
      <w:fldSimple w:instr=" SEQ Figura \* ARABIC ">
        <w:r w:rsidR="00322201">
          <w:rPr>
            <w:noProof/>
          </w:rPr>
          <w:t>15</w:t>
        </w:r>
      </w:fldSimple>
      <w:r>
        <w:t xml:space="preserve"> –Metas</w:t>
      </w:r>
    </w:p>
    <w:p w:rsidR="004F08C2" w:rsidRDefault="008D2756" w:rsidP="008D2756">
      <w:pPr>
        <w:jc w:val="both"/>
      </w:pPr>
      <w:r>
        <w:tab/>
      </w:r>
    </w:p>
    <w:p w:rsidR="008D2756" w:rsidRDefault="008D2756" w:rsidP="004F08C2">
      <w:pPr>
        <w:ind w:firstLine="708"/>
        <w:jc w:val="both"/>
      </w:pPr>
      <w:r>
        <w:t>Clicando em salvar o sistema redirecionará para a tela de alteração metas e observe que caso tenha preenchido algumas ou todas as metas ele lhe mostrará o número de metas preenchidas.</w:t>
      </w:r>
    </w:p>
    <w:p w:rsidR="004F08C2" w:rsidRDefault="008D2756" w:rsidP="004F08C2">
      <w:pPr>
        <w:keepNext/>
        <w:jc w:val="center"/>
      </w:pPr>
      <w:r w:rsidRPr="008D2756">
        <w:drawing>
          <wp:inline distT="0" distB="0" distL="0" distR="0" wp14:anchorId="75311722" wp14:editId="775179B2">
            <wp:extent cx="3400900" cy="1695687"/>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0900" cy="1695687"/>
                    </a:xfrm>
                    <a:prstGeom prst="rect">
                      <a:avLst/>
                    </a:prstGeom>
                  </pic:spPr>
                </pic:pic>
              </a:graphicData>
            </a:graphic>
          </wp:inline>
        </w:drawing>
      </w:r>
    </w:p>
    <w:p w:rsidR="008D2756" w:rsidRDefault="004F08C2" w:rsidP="004F08C2">
      <w:pPr>
        <w:pStyle w:val="Legenda"/>
        <w:jc w:val="center"/>
      </w:pPr>
      <w:r>
        <w:t xml:space="preserve">Figura </w:t>
      </w:r>
      <w:fldSimple w:instr=" SEQ Figura \* ARABIC ">
        <w:r w:rsidR="00322201">
          <w:rPr>
            <w:noProof/>
          </w:rPr>
          <w:t>16</w:t>
        </w:r>
      </w:fldSimple>
      <w:r>
        <w:t>- Número de Metas</w:t>
      </w:r>
    </w:p>
    <w:p w:rsidR="004F08C2" w:rsidRPr="004F08C2" w:rsidRDefault="004F08C2" w:rsidP="004F08C2">
      <w:pPr>
        <w:jc w:val="both"/>
      </w:pPr>
    </w:p>
    <w:p w:rsidR="008D2756" w:rsidRDefault="008D2756" w:rsidP="008D2756">
      <w:r>
        <w:tab/>
      </w:r>
      <w:r w:rsidR="004F08C2">
        <w:t>Caso tudo tenha sido preenchido corretamente e não tenha que modificar nada, você poderá clicar no botão “Submeter Projeto” no canto inferior direito da tela, clicando nele será aberto dentro da mesma tela uma janela para confirmação de envio do projeto.</w:t>
      </w:r>
    </w:p>
    <w:p w:rsidR="004F08C2" w:rsidRDefault="004F08C2" w:rsidP="004F08C2">
      <w:pPr>
        <w:keepNext/>
        <w:jc w:val="center"/>
      </w:pPr>
      <w:r w:rsidRPr="004F08C2">
        <w:lastRenderedPageBreak/>
        <w:drawing>
          <wp:inline distT="0" distB="0" distL="0" distR="0" wp14:anchorId="071F0501" wp14:editId="4C0FB122">
            <wp:extent cx="6120130" cy="1991360"/>
            <wp:effectExtent l="0" t="0" r="0" b="889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991360"/>
                    </a:xfrm>
                    <a:prstGeom prst="rect">
                      <a:avLst/>
                    </a:prstGeom>
                  </pic:spPr>
                </pic:pic>
              </a:graphicData>
            </a:graphic>
          </wp:inline>
        </w:drawing>
      </w:r>
    </w:p>
    <w:p w:rsidR="004F08C2" w:rsidRPr="008D2756" w:rsidRDefault="004F08C2" w:rsidP="004F08C2">
      <w:pPr>
        <w:pStyle w:val="Legenda"/>
        <w:jc w:val="center"/>
      </w:pPr>
      <w:r>
        <w:t xml:space="preserve">Figura </w:t>
      </w:r>
      <w:fldSimple w:instr=" SEQ Figura \* ARABIC ">
        <w:r w:rsidR="00322201">
          <w:rPr>
            <w:noProof/>
          </w:rPr>
          <w:t>17</w:t>
        </w:r>
      </w:fldSimple>
      <w:r>
        <w:t xml:space="preserve"> - Confirmação de envio</w:t>
      </w:r>
    </w:p>
    <w:p w:rsidR="00F25591" w:rsidRPr="004F08C2" w:rsidRDefault="00F25591" w:rsidP="002C22E8">
      <w:pPr>
        <w:jc w:val="both"/>
        <w:rPr>
          <w:b/>
          <w:i/>
        </w:rPr>
      </w:pPr>
      <w:r>
        <w:t xml:space="preserve"> </w:t>
      </w:r>
      <w:r w:rsidR="004F08C2">
        <w:tab/>
      </w:r>
      <w:r w:rsidR="000B77C5">
        <w:t>“</w:t>
      </w:r>
      <w:r w:rsidR="004F08C2" w:rsidRPr="004F08C2">
        <w:rPr>
          <w:b/>
          <w:i/>
        </w:rPr>
        <w:t>SOMENTE CLIQUE EM CONCORDO SE TODA A SOLICITAÇÃO FOI PREENCHIDA CORRETAMENTE, POIS APÓS O ENVIO NÃO SERÁ POSSÍVEL ALTERAR QUAISQUER DADOS DA SOLICITAÇÃO, A NÃO SER COM A PERMISSÃO DO COORDENADOR.</w:t>
      </w:r>
      <w:r w:rsidR="000B77C5">
        <w:rPr>
          <w:b/>
          <w:i/>
        </w:rPr>
        <w:t xml:space="preserve"> ”</w:t>
      </w:r>
    </w:p>
    <w:p w:rsidR="002C22E8" w:rsidRDefault="004F08C2" w:rsidP="002C22E8">
      <w:pPr>
        <w:jc w:val="both"/>
      </w:pPr>
      <w:r>
        <w:tab/>
        <w:t>Ao clica</w:t>
      </w:r>
      <w:r w:rsidR="000B77C5">
        <w:t>r em concordar, se não houver nenhum erro em sua solicitação o sistema redirecionar para a página de informação do Edital, mostrado o Título do Projeto e a data de envio.</w:t>
      </w:r>
    </w:p>
    <w:p w:rsidR="00322201" w:rsidRDefault="00322201" w:rsidP="00322201">
      <w:pPr>
        <w:keepNext/>
        <w:jc w:val="both"/>
      </w:pPr>
      <w:r>
        <w:tab/>
      </w:r>
      <w:r w:rsidRPr="00322201">
        <w:drawing>
          <wp:inline distT="0" distB="0" distL="0" distR="0" wp14:anchorId="70DB12C9" wp14:editId="1F6CA8A0">
            <wp:extent cx="6120130" cy="490855"/>
            <wp:effectExtent l="0" t="0" r="0" b="444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490855"/>
                    </a:xfrm>
                    <a:prstGeom prst="rect">
                      <a:avLst/>
                    </a:prstGeom>
                  </pic:spPr>
                </pic:pic>
              </a:graphicData>
            </a:graphic>
          </wp:inline>
        </w:drawing>
      </w:r>
    </w:p>
    <w:p w:rsidR="00322201" w:rsidRDefault="00322201" w:rsidP="00322201">
      <w:pPr>
        <w:pStyle w:val="Legenda"/>
        <w:jc w:val="center"/>
      </w:pPr>
      <w:r>
        <w:t xml:space="preserve">Figura </w:t>
      </w:r>
      <w:fldSimple w:instr=" SEQ Figura \* ARABIC ">
        <w:r>
          <w:rPr>
            <w:noProof/>
          </w:rPr>
          <w:t>18</w:t>
        </w:r>
      </w:fldSimple>
      <w:r>
        <w:t xml:space="preserve"> - Projeto Enviado com sucesso.</w:t>
      </w:r>
    </w:p>
    <w:p w:rsidR="00322201" w:rsidRDefault="00322201" w:rsidP="00322201"/>
    <w:p w:rsidR="00322201" w:rsidRDefault="00322201" w:rsidP="00322201">
      <w:pPr>
        <w:keepNext/>
      </w:pPr>
      <w:r w:rsidRPr="00322201">
        <w:drawing>
          <wp:inline distT="0" distB="0" distL="0" distR="0" wp14:anchorId="1EF0C606" wp14:editId="15E98C74">
            <wp:extent cx="6120130" cy="97345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973455"/>
                    </a:xfrm>
                    <a:prstGeom prst="rect">
                      <a:avLst/>
                    </a:prstGeom>
                  </pic:spPr>
                </pic:pic>
              </a:graphicData>
            </a:graphic>
          </wp:inline>
        </w:drawing>
      </w:r>
    </w:p>
    <w:p w:rsidR="00322201" w:rsidRDefault="00322201" w:rsidP="00322201">
      <w:pPr>
        <w:pStyle w:val="Legenda"/>
        <w:jc w:val="center"/>
      </w:pPr>
      <w:r>
        <w:t xml:space="preserve">Figura </w:t>
      </w:r>
      <w:fldSimple w:instr=" SEQ Figura \* ARABIC ">
        <w:r>
          <w:rPr>
            <w:noProof/>
          </w:rPr>
          <w:t>19</w:t>
        </w:r>
      </w:fldSimple>
      <w:r>
        <w:t xml:space="preserve"> - Processo - Bolsas Solicitadas (Enviada para Avaliação)</w:t>
      </w:r>
    </w:p>
    <w:p w:rsidR="00322201" w:rsidRDefault="00322201" w:rsidP="00322201"/>
    <w:p w:rsidR="00322201" w:rsidRDefault="00322201" w:rsidP="00322201">
      <w:r>
        <w:tab/>
        <w:t>Após o envio para avaliação não será possível editá-lo, somente visualiza-lo.</w:t>
      </w:r>
    </w:p>
    <w:p w:rsidR="00322201" w:rsidRDefault="00322201" w:rsidP="00322201"/>
    <w:p w:rsidR="00322201" w:rsidRPr="00322201" w:rsidRDefault="00322201" w:rsidP="00322201">
      <w:pPr>
        <w:pStyle w:val="PargrafodaLista"/>
        <w:numPr>
          <w:ilvl w:val="0"/>
          <w:numId w:val="1"/>
        </w:numPr>
      </w:pPr>
      <w:r>
        <w:rPr>
          <w:b/>
        </w:rPr>
        <w:t>Relatório Parcial/Final – EM CONSTRUÇÃO</w:t>
      </w:r>
    </w:p>
    <w:p w:rsidR="00322201" w:rsidRDefault="00322201" w:rsidP="00322201"/>
    <w:p w:rsidR="00322201" w:rsidRDefault="00322201" w:rsidP="00322201"/>
    <w:p w:rsidR="00322201" w:rsidRDefault="00322201" w:rsidP="00322201"/>
    <w:p w:rsidR="00322201" w:rsidRDefault="00322201" w:rsidP="00322201"/>
    <w:p w:rsidR="00322201" w:rsidRDefault="00322201" w:rsidP="00322201"/>
    <w:p w:rsidR="00322201" w:rsidRDefault="00322201" w:rsidP="00322201"/>
    <w:p w:rsidR="00322201" w:rsidRPr="00322201" w:rsidRDefault="00322201" w:rsidP="00322201"/>
    <w:p w:rsidR="00322201" w:rsidRDefault="00322201" w:rsidP="00322201">
      <w:pPr>
        <w:pStyle w:val="PargrafodaLista"/>
        <w:numPr>
          <w:ilvl w:val="0"/>
          <w:numId w:val="1"/>
        </w:numPr>
      </w:pPr>
      <w:r>
        <w:rPr>
          <w:b/>
        </w:rPr>
        <w:lastRenderedPageBreak/>
        <w:t xml:space="preserve">Projetos Enviados - </w:t>
      </w:r>
      <w:r>
        <w:t xml:space="preserve"> para controle do pesquisador</w:t>
      </w:r>
      <w:r w:rsidR="00397451">
        <w:t>, visualizar as solicitações enviadas</w:t>
      </w:r>
      <w:bookmarkStart w:id="0" w:name="_GoBack"/>
      <w:bookmarkEnd w:id="0"/>
      <w:r>
        <w:t>.</w:t>
      </w:r>
    </w:p>
    <w:p w:rsidR="00322201" w:rsidRDefault="00322201" w:rsidP="00322201">
      <w:pPr>
        <w:pStyle w:val="PargrafodaLista"/>
        <w:keepNext/>
        <w:jc w:val="center"/>
      </w:pPr>
      <w:r w:rsidRPr="00322201">
        <w:drawing>
          <wp:inline distT="0" distB="0" distL="0" distR="0" wp14:anchorId="4E6259A5" wp14:editId="2E15DC32">
            <wp:extent cx="5055870" cy="2092536"/>
            <wp:effectExtent l="0" t="0" r="0" b="317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89782" cy="2106571"/>
                    </a:xfrm>
                    <a:prstGeom prst="rect">
                      <a:avLst/>
                    </a:prstGeom>
                  </pic:spPr>
                </pic:pic>
              </a:graphicData>
            </a:graphic>
          </wp:inline>
        </w:drawing>
      </w:r>
    </w:p>
    <w:p w:rsidR="00322201" w:rsidRDefault="00322201" w:rsidP="00322201">
      <w:pPr>
        <w:pStyle w:val="Legenda"/>
        <w:jc w:val="center"/>
      </w:pPr>
      <w:r>
        <w:t xml:space="preserve">Figura </w:t>
      </w:r>
      <w:fldSimple w:instr=" SEQ Figura \* ARABIC ">
        <w:r>
          <w:rPr>
            <w:noProof/>
          </w:rPr>
          <w:t>20</w:t>
        </w:r>
      </w:fldSimple>
      <w:r>
        <w:t xml:space="preserve"> - Solicitações enviadas</w:t>
      </w:r>
    </w:p>
    <w:p w:rsidR="00322201" w:rsidRPr="00322201" w:rsidRDefault="00322201" w:rsidP="00322201">
      <w:r>
        <w:tab/>
      </w:r>
    </w:p>
    <w:p w:rsidR="00322201" w:rsidRPr="004F08C2" w:rsidRDefault="00322201" w:rsidP="002C22E8">
      <w:pPr>
        <w:jc w:val="both"/>
      </w:pPr>
    </w:p>
    <w:sectPr w:rsidR="00322201" w:rsidRPr="004F08C2" w:rsidSect="0003678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17396"/>
    <w:multiLevelType w:val="hybridMultilevel"/>
    <w:tmpl w:val="777A0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13"/>
    <w:rsid w:val="0003678C"/>
    <w:rsid w:val="000551B7"/>
    <w:rsid w:val="000B77C5"/>
    <w:rsid w:val="00182840"/>
    <w:rsid w:val="001E6510"/>
    <w:rsid w:val="002C22E8"/>
    <w:rsid w:val="00322201"/>
    <w:rsid w:val="00397451"/>
    <w:rsid w:val="004C60C9"/>
    <w:rsid w:val="004F08C2"/>
    <w:rsid w:val="008D2756"/>
    <w:rsid w:val="008E3E9D"/>
    <w:rsid w:val="00A53513"/>
    <w:rsid w:val="00AC68E5"/>
    <w:rsid w:val="00B82EAB"/>
    <w:rsid w:val="00E63C16"/>
    <w:rsid w:val="00F255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600F"/>
  <w15:chartTrackingRefBased/>
  <w15:docId w15:val="{F0B29154-EF78-4A50-A580-5C3569E5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E6510"/>
    <w:rPr>
      <w:color w:val="0563C1" w:themeColor="hyperlink"/>
      <w:u w:val="single"/>
    </w:rPr>
  </w:style>
  <w:style w:type="paragraph" w:styleId="Legenda">
    <w:name w:val="caption"/>
    <w:basedOn w:val="Normal"/>
    <w:next w:val="Normal"/>
    <w:uiPriority w:val="35"/>
    <w:unhideWhenUsed/>
    <w:qFormat/>
    <w:rsid w:val="001E6510"/>
    <w:pPr>
      <w:spacing w:after="200" w:line="240" w:lineRule="auto"/>
    </w:pPr>
    <w:rPr>
      <w:i/>
      <w:iCs/>
      <w:color w:val="44546A" w:themeColor="text2"/>
      <w:sz w:val="18"/>
      <w:szCs w:val="18"/>
    </w:rPr>
  </w:style>
  <w:style w:type="paragraph" w:styleId="PargrafodaLista">
    <w:name w:val="List Paragraph"/>
    <w:basedOn w:val="Normal"/>
    <w:uiPriority w:val="34"/>
    <w:qFormat/>
    <w:rsid w:val="008E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posgrad.ulbra.br/pesquisa/login/reg"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9</Pages>
  <Words>966</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Cassiano Erthal de Mesquita</dc:creator>
  <cp:keywords/>
  <dc:description/>
  <cp:lastModifiedBy>Cassiano Erthal de Mesquita</cp:lastModifiedBy>
  <cp:revision>2</cp:revision>
  <dcterms:created xsi:type="dcterms:W3CDTF">2016-05-20T01:11:00Z</dcterms:created>
  <dcterms:modified xsi:type="dcterms:W3CDTF">2016-05-20T04:52:00Z</dcterms:modified>
</cp:coreProperties>
</file>